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AB9" w:rsidRDefault="00C62AB9" w:rsidP="006148CC">
      <w:pPr>
        <w:pStyle w:val="a5"/>
        <w:widowControl w:val="0"/>
        <w:ind w:firstLine="567"/>
        <w:rPr>
          <w:color w:val="auto"/>
          <w:szCs w:val="28"/>
        </w:rPr>
      </w:pPr>
    </w:p>
    <w:p w:rsidR="00F909BA" w:rsidRPr="006148CC" w:rsidRDefault="00F909BA" w:rsidP="006148CC">
      <w:pPr>
        <w:pStyle w:val="a5"/>
        <w:widowControl w:val="0"/>
        <w:ind w:firstLine="567"/>
        <w:rPr>
          <w:color w:val="auto"/>
          <w:szCs w:val="28"/>
        </w:rPr>
      </w:pPr>
      <w:r w:rsidRPr="006148CC">
        <w:rPr>
          <w:color w:val="auto"/>
          <w:szCs w:val="28"/>
        </w:rPr>
        <w:t>Должностной регламент</w:t>
      </w:r>
    </w:p>
    <w:p w:rsidR="00B830C5" w:rsidRPr="006148CC" w:rsidRDefault="00743F4B" w:rsidP="006148CC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консультанта</w:t>
      </w:r>
      <w:r w:rsidR="007A4299" w:rsidRPr="006148CC">
        <w:rPr>
          <w:rStyle w:val="FontStyle181"/>
          <w:b w:val="0"/>
          <w:sz w:val="28"/>
          <w:szCs w:val="28"/>
        </w:rPr>
        <w:t xml:space="preserve"> </w:t>
      </w:r>
      <w:r w:rsidR="00DC5DE4" w:rsidRPr="006148CC">
        <w:rPr>
          <w:rStyle w:val="FontStyle181"/>
          <w:b w:val="0"/>
          <w:sz w:val="28"/>
          <w:szCs w:val="28"/>
        </w:rPr>
        <w:t>правового отдела</w:t>
      </w:r>
    </w:p>
    <w:p w:rsidR="00B830C5" w:rsidRPr="006148CC" w:rsidRDefault="00B830C5" w:rsidP="006148CC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6148CC" w:rsidRDefault="00B830C5" w:rsidP="006148C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6148CC" w:rsidRDefault="0024486F" w:rsidP="006148CC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6148CC">
        <w:rPr>
          <w:rFonts w:ascii="Times New Roman" w:hAnsi="Times New Roman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743F4B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="009258BD">
        <w:rPr>
          <w:rFonts w:ascii="Times New Roman" w:hAnsi="Times New Roman"/>
          <w:sz w:val="28"/>
          <w:szCs w:val="28"/>
        </w:rPr>
        <w:t>правового отела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относится к </w:t>
      </w:r>
      <w:r w:rsidR="00867E75" w:rsidRPr="006148CC">
        <w:rPr>
          <w:rFonts w:ascii="Times New Roman" w:hAnsi="Times New Roman"/>
          <w:sz w:val="28"/>
          <w:szCs w:val="28"/>
          <w:u w:val="single"/>
        </w:rPr>
        <w:t>ведущей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6148C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43F4B" w:rsidRPr="00743F4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6148CC">
        <w:rPr>
          <w:rFonts w:ascii="Times New Roman" w:hAnsi="Times New Roman"/>
          <w:b/>
          <w:sz w:val="28"/>
          <w:szCs w:val="28"/>
        </w:rPr>
        <w:t xml:space="preserve">– </w:t>
      </w:r>
      <w:r w:rsidR="002E316D">
        <w:rPr>
          <w:rStyle w:val="FontStyle181"/>
          <w:b w:val="0"/>
          <w:bCs/>
          <w:sz w:val="28"/>
          <w:szCs w:val="28"/>
          <w:u w:val="single"/>
        </w:rPr>
        <w:t>11-3-3-01</w:t>
      </w:r>
      <w:r w:rsidR="00743F4B" w:rsidRPr="00743F4B">
        <w:rPr>
          <w:rStyle w:val="FontStyle181"/>
          <w:b w:val="0"/>
          <w:bCs/>
          <w:sz w:val="28"/>
          <w:szCs w:val="28"/>
          <w:u w:val="single"/>
        </w:rPr>
        <w:t>0</w:t>
      </w:r>
      <w:r w:rsidRPr="006148C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7290D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Pr="006148C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7290D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="005A1013" w:rsidRPr="005A1013">
        <w:rPr>
          <w:rFonts w:ascii="Times New Roman" w:hAnsi="Times New Roman"/>
          <w:sz w:val="28"/>
          <w:szCs w:val="28"/>
          <w:u w:val="single"/>
        </w:rPr>
        <w:t>координация и методическое руководство правовой работы в налоговых органах</w:t>
      </w:r>
      <w:r w:rsidRPr="005A1013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F4B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6148CC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6148CC">
        <w:rPr>
          <w:rStyle w:val="FontStyle174"/>
          <w:sz w:val="28"/>
          <w:szCs w:val="28"/>
        </w:rPr>
        <w:t>цент</w:t>
      </w:r>
      <w:r w:rsidR="00787F1B" w:rsidRPr="006148CC">
        <w:rPr>
          <w:rStyle w:val="FontStyle174"/>
          <w:sz w:val="28"/>
          <w:szCs w:val="28"/>
        </w:rPr>
        <w:t>рализованной обработке данных №</w:t>
      </w:r>
      <w:r w:rsidR="00B830C5" w:rsidRPr="006148CC">
        <w:rPr>
          <w:rStyle w:val="FontStyle174"/>
          <w:sz w:val="28"/>
          <w:szCs w:val="28"/>
        </w:rPr>
        <w:t>4</w:t>
      </w:r>
      <w:r w:rsidRPr="006148CC">
        <w:rPr>
          <w:rStyle w:val="FontStyle174"/>
          <w:sz w:val="28"/>
          <w:szCs w:val="28"/>
        </w:rPr>
        <w:t xml:space="preserve">. </w:t>
      </w:r>
    </w:p>
    <w:p w:rsidR="00BE4806" w:rsidRPr="006148CC" w:rsidRDefault="00BE4806" w:rsidP="006148CC">
      <w:pPr>
        <w:pStyle w:val="Style16"/>
        <w:widowControl/>
        <w:spacing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5. </w:t>
      </w:r>
      <w:r w:rsidR="00743F4B">
        <w:rPr>
          <w:rFonts w:ascii="Times New Roman" w:eastAsia="Times New Roman" w:hAnsi="Times New Roman"/>
          <w:sz w:val="28"/>
          <w:szCs w:val="28"/>
        </w:rPr>
        <w:t>Консультант</w:t>
      </w:r>
      <w:r w:rsidRPr="006148CC">
        <w:rPr>
          <w:rFonts w:ascii="Times New Roman" w:eastAsia="Times New Roman" w:hAnsi="Times New Roman"/>
          <w:sz w:val="28"/>
          <w:szCs w:val="28"/>
        </w:rPr>
        <w:t xml:space="preserve"> непосредственно подчиняется </w:t>
      </w:r>
      <w:r w:rsidR="008F50C7">
        <w:rPr>
          <w:rFonts w:ascii="Times New Roman" w:eastAsia="Times New Roman" w:hAnsi="Times New Roman"/>
          <w:sz w:val="28"/>
          <w:szCs w:val="28"/>
        </w:rPr>
        <w:t>начальнику отдела</w:t>
      </w:r>
      <w:r w:rsidRPr="006148CC">
        <w:rPr>
          <w:rFonts w:ascii="Times New Roman" w:eastAsia="Times New Roman" w:hAnsi="Times New Roman"/>
          <w:sz w:val="28"/>
          <w:szCs w:val="28"/>
        </w:rPr>
        <w:t>.</w:t>
      </w:r>
    </w:p>
    <w:p w:rsidR="006B6B40" w:rsidRPr="006148CC" w:rsidRDefault="006B6B40" w:rsidP="006148CC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6148CC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973DA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C5DE4" w:rsidRPr="006148CC" w:rsidRDefault="00DC5DE4" w:rsidP="00C973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6.1. </w:t>
      </w:r>
      <w:r w:rsidR="00C973DA" w:rsidRPr="00C973DA">
        <w:rPr>
          <w:rFonts w:ascii="Times New Roman" w:hAnsi="Times New Roman"/>
          <w:sz w:val="28"/>
          <w:szCs w:val="28"/>
        </w:rPr>
        <w:t>Наличие высшего образования по специальности, направлению подготовки: «Юриспруденция» или иные специальности и направ</w:t>
      </w:r>
      <w:r w:rsidR="00C973DA">
        <w:rPr>
          <w:rFonts w:ascii="Times New Roman" w:hAnsi="Times New Roman"/>
          <w:sz w:val="28"/>
          <w:szCs w:val="28"/>
        </w:rPr>
        <w:t xml:space="preserve">ления подготовки, содержащиеся </w:t>
      </w:r>
      <w:r w:rsidR="00C973DA" w:rsidRPr="00C973DA">
        <w:rPr>
          <w:rFonts w:ascii="Times New Roman" w:hAnsi="Times New Roman"/>
          <w:sz w:val="28"/>
          <w:szCs w:val="28"/>
        </w:rPr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6.2. </w:t>
      </w:r>
      <w:r w:rsidRPr="006148CC">
        <w:rPr>
          <w:rStyle w:val="FontStyle174"/>
          <w:sz w:val="28"/>
          <w:szCs w:val="28"/>
        </w:rPr>
        <w:t>Без предъявления требований к стажу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6.3. Наличие базовых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государственного языка Российской Федерации (русского языка);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в области информационно-коммуникационных технологий.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6.4. Наличие профессиональных знаний: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027DC3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C5DE4" w:rsidRPr="006148CC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избежании двойного налогообложения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21.07.1994 № 1-ФКЗ «О Конституционном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05.02.2014 № 3-ФКЗ «О Верховном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конституционный закон от 31.12.1996 № 1-ФКЗ «О судебно</w:t>
      </w:r>
      <w:r w:rsidR="00027DC3">
        <w:rPr>
          <w:rFonts w:ascii="Times New Roman" w:hAnsi="Times New Roman"/>
          <w:spacing w:val="-2"/>
          <w:sz w:val="28"/>
          <w:szCs w:val="28"/>
        </w:rPr>
        <w:t>й системе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28.04.1995 № 1-ФКЗ «Об арбитражны</w:t>
      </w:r>
      <w:r w:rsidR="00027DC3">
        <w:rPr>
          <w:rFonts w:ascii="Times New Roman" w:hAnsi="Times New Roman"/>
          <w:spacing w:val="-2"/>
          <w:sz w:val="28"/>
          <w:szCs w:val="28"/>
        </w:rPr>
        <w:t>х судах в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Арбитражный процессуальный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24.07.2002 № 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027DC3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14.11.2002 № 138-ФЗ.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административного судопроизводства Российской Федерации от 08.03.2015 № 2</w:t>
      </w:r>
      <w:r w:rsidR="00027DC3">
        <w:rPr>
          <w:rFonts w:ascii="Times New Roman" w:hAnsi="Times New Roman"/>
          <w:spacing w:val="-2"/>
          <w:sz w:val="28"/>
          <w:szCs w:val="28"/>
        </w:rPr>
        <w:t>1-ФЗ.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</w:t>
      </w:r>
      <w:r w:rsidR="00027DC3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027DC3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Уголовно-процессуальный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18.12.2001 № 174-ФЗ.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Уголовный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13.06.1996 № 63-ФЗ.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17.12.1998 № 188-ФЗ «О мировых судьях в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17.01.1992 № 2202-1 «О прокуратуре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C973DA" w:rsidRDefault="00E131A1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6.4.1.37 </w:t>
      </w:r>
      <w:r w:rsidR="00C973DA" w:rsidRPr="00C973DA">
        <w:rPr>
          <w:rFonts w:ascii="Times New Roman" w:hAnsi="Times New Roman"/>
          <w:spacing w:val="-2"/>
          <w:sz w:val="28"/>
          <w:szCs w:val="28"/>
        </w:rPr>
        <w:t xml:space="preserve"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формирования налоговой системы РФ;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определения налогооблагаемой базы;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схемы ухода от налогов;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основы налогового контроля, порядок проведения контрольных мероприятий;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</w:t>
      </w:r>
      <w:r w:rsidR="009A3CE9">
        <w:rPr>
          <w:rFonts w:ascii="Times New Roman" w:hAnsi="Times New Roman"/>
          <w:sz w:val="28"/>
          <w:szCs w:val="28"/>
        </w:rPr>
        <w:t xml:space="preserve">понятие «налоговый контроль», </w:t>
      </w:r>
      <w:r w:rsidRPr="006148CC">
        <w:rPr>
          <w:rFonts w:ascii="Times New Roman" w:hAnsi="Times New Roman"/>
          <w:sz w:val="28"/>
          <w:szCs w:val="28"/>
        </w:rPr>
        <w:t>особенности проведения выездных налоговых проверок консолидированной группы налогоплательщиков;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и сроки рассмотрения материалов налоговых проверок;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и основные направления досудебного урегулирования налоговых споров;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рассмотрение налоговых споров налогоплательщиков в судебном порядке;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передовой отечественный и зарубежный опыт в сфере досудебного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проекта нормативного правового акта, инструменты и этапы его разработки;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виды, назначение и технологии организации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- процедура организации проверки: порядок, этапы, инструменты проведения;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ограничения при проведении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меры, принимаемые по результатам проверки;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ведения дел в судах различной инстанции.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умения в области информационно-коммуникационных технологий;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C5DE4" w:rsidRPr="002E1799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1799">
        <w:rPr>
          <w:rFonts w:ascii="Times New Roman" w:hAnsi="Times New Roman"/>
          <w:sz w:val="28"/>
          <w:szCs w:val="28"/>
        </w:rPr>
        <w:t>Общие умения: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мыслить системно (стратегически);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планировать, рационально использовать служебное время и достигать результата;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коммуникативные;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управлять изменениями</w:t>
      </w:r>
      <w:r w:rsidR="009A3CE9">
        <w:rPr>
          <w:rFonts w:ascii="Times New Roman" w:hAnsi="Times New Roman"/>
          <w:sz w:val="28"/>
          <w:szCs w:val="28"/>
        </w:rPr>
        <w:t>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оперативно принимать и реализовывать управленческие решения.</w:t>
      </w:r>
    </w:p>
    <w:p w:rsidR="00DC5DE4" w:rsidRDefault="00DC5DE4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6.7. Наличие </w:t>
      </w:r>
      <w:r w:rsidRPr="002E1799">
        <w:rPr>
          <w:rFonts w:ascii="Times New Roman" w:hAnsi="Times New Roman"/>
          <w:sz w:val="28"/>
          <w:szCs w:val="28"/>
        </w:rPr>
        <w:t>профессиональных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9A3CE9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и практика применения законодательства РФ о налогах и сборах, процессуального законодательства;</w:t>
      </w:r>
    </w:p>
    <w:p w:rsidR="009A3CE9" w:rsidRPr="006148CC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документов в соответствии с установленными требованиями;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6.8. Наличие </w:t>
      </w:r>
      <w:r w:rsidRPr="002E1799">
        <w:rPr>
          <w:rFonts w:ascii="Times New Roman" w:hAnsi="Times New Roman"/>
          <w:sz w:val="28"/>
          <w:szCs w:val="28"/>
        </w:rPr>
        <w:t>функциональных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разработка, рассмотрение и согласование проектов нормативных правовых актов и других документов;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методических рекомендаций, разъяснений;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организация и проведение мониторинга применения законодательства;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ведение исковой и претензионной работы;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распорядительных документов.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220F" w:rsidRPr="006148CC" w:rsidRDefault="0017220F" w:rsidP="00CF68A4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96077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, а также </w:t>
      </w:r>
      <w:r w:rsidR="0060505F" w:rsidRPr="006148CC">
        <w:rPr>
          <w:rFonts w:ascii="Times New Roman" w:hAnsi="Times New Roman"/>
          <w:sz w:val="28"/>
          <w:szCs w:val="28"/>
        </w:rPr>
        <w:t>ограничения, запреты</w:t>
      </w:r>
      <w:r w:rsidRPr="006148C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17220F" w:rsidRPr="006148CC" w:rsidRDefault="0017220F" w:rsidP="006148CC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</w:t>
      </w:r>
      <w:r w:rsidR="00DC5DE4" w:rsidRPr="006148CC">
        <w:rPr>
          <w:rFonts w:ascii="Times New Roman" w:hAnsi="Times New Roman"/>
          <w:sz w:val="28"/>
          <w:szCs w:val="28"/>
        </w:rPr>
        <w:t>правовой отдел</w:t>
      </w:r>
      <w:r w:rsidRPr="006148CC">
        <w:rPr>
          <w:rStyle w:val="FontStyle181"/>
          <w:b w:val="0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(далее – отдел),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обязан:</w:t>
      </w:r>
    </w:p>
    <w:p w:rsidR="006148CC" w:rsidRPr="006148CC" w:rsidRDefault="006148CC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EB3C16" w:rsidRPr="006148CC" w:rsidRDefault="00EB3C1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9258BD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9258BD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Проводить правовую экспертизу документов, подготавливаемых в Инспекции, и обеспечивать правовое сопровождение подразделений Инспекции по вопросам применения законодательства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320741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</w:t>
      </w:r>
      <w:r w:rsidR="00027DC3">
        <w:rPr>
          <w:rStyle w:val="FontStyle24"/>
          <w:sz w:val="28"/>
          <w:szCs w:val="28"/>
        </w:rPr>
        <w:t>.</w:t>
      </w:r>
    </w:p>
    <w:p w:rsidR="00061BE9" w:rsidRDefault="00320741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>Осуществлять согласование (визирование)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</w:t>
      </w:r>
    </w:p>
    <w:p w:rsidR="00320741" w:rsidRPr="00061BE9" w:rsidRDefault="00320741" w:rsidP="00061BE9">
      <w:pPr>
        <w:pStyle w:val="Style7"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 </w:t>
      </w:r>
      <w:r w:rsidR="00E5578E">
        <w:rPr>
          <w:sz w:val="28"/>
          <w:szCs w:val="28"/>
        </w:rPr>
        <w:t>С</w:t>
      </w:r>
      <w:r w:rsidR="00061BE9" w:rsidRPr="00061BE9">
        <w:rPr>
          <w:sz w:val="28"/>
          <w:szCs w:val="28"/>
        </w:rPr>
        <w:t xml:space="preserve">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</w:t>
      </w:r>
      <w:r w:rsidR="00E5578E">
        <w:rPr>
          <w:sz w:val="28"/>
          <w:szCs w:val="28"/>
        </w:rPr>
        <w:t>начальника Инспекции</w:t>
      </w:r>
      <w:r w:rsidR="00061BE9" w:rsidRPr="00061BE9">
        <w:rPr>
          <w:sz w:val="28"/>
          <w:szCs w:val="28"/>
        </w:rPr>
        <w:t>, содержащую выводы правового отдела об обоснованности выводов, содержащихся в проектах актов и решений, принятых по результатам выездных налоговых проверок, о полноте собранной доказательственной базы</w:t>
      </w:r>
      <w:r w:rsidR="00E5578E">
        <w:rPr>
          <w:sz w:val="28"/>
          <w:szCs w:val="28"/>
        </w:rPr>
        <w:t>.</w:t>
      </w:r>
    </w:p>
    <w:p w:rsidR="00B93D20" w:rsidRPr="00EB7C38" w:rsidRDefault="00EB7C38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>
        <w:rPr>
          <w:sz w:val="28"/>
          <w:szCs w:val="28"/>
        </w:rPr>
        <w:t>Осуществлять деятельность по сопровождению судебных дел возбужденных по заявлениям налогоплательщиков о признании незаконными решений налоговых органов, вынесенных по результатам координируемых Инспекцией.</w:t>
      </w:r>
    </w:p>
    <w:p w:rsidR="00B93D20" w:rsidRPr="006148CC" w:rsidRDefault="00B93D20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Оформлять и предъявлять в суды общей юрисдикции, мировые суды и арбитражные суды исковые заявления по всем основаниям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Исполнять </w:t>
      </w:r>
      <w:r w:rsidR="00C14A12">
        <w:rPr>
          <w:sz w:val="28"/>
          <w:szCs w:val="28"/>
        </w:rPr>
        <w:t>письма (поручения) ФНС России</w:t>
      </w:r>
      <w:r w:rsidR="00027DC3">
        <w:rPr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 xml:space="preserve">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</w:t>
      </w:r>
      <w:r w:rsidRPr="006148CC">
        <w:rPr>
          <w:spacing w:val="2"/>
          <w:sz w:val="28"/>
          <w:szCs w:val="28"/>
        </w:rPr>
        <w:lastRenderedPageBreak/>
        <w:t>самоуправления, правоохранительных органах, а также в организациях и предприятиях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Анализировать судебную практику и подготавливать разъяснения по её применению в соответствии с законодательством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материалов налоговых проверок, необходимые для их рассмотрения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материалов налоговых проверок, необходимых для их рассмотрения</w:t>
      </w:r>
      <w:r w:rsidR="00027DC3">
        <w:rPr>
          <w:rStyle w:val="FontStyle24"/>
          <w:sz w:val="28"/>
          <w:szCs w:val="28"/>
        </w:rPr>
        <w:t>.</w:t>
      </w:r>
      <w:r w:rsidRPr="006148CC">
        <w:rPr>
          <w:rStyle w:val="FontStyle24"/>
          <w:sz w:val="28"/>
          <w:szCs w:val="28"/>
        </w:rPr>
        <w:t xml:space="preserve"> </w:t>
      </w:r>
      <w:r w:rsidR="00027DC3">
        <w:rPr>
          <w:rStyle w:val="FontStyle24"/>
          <w:sz w:val="28"/>
          <w:szCs w:val="28"/>
        </w:rPr>
        <w:t>С</w:t>
      </w:r>
      <w:r w:rsidRPr="006148CC">
        <w:rPr>
          <w:rStyle w:val="FontStyle24"/>
          <w:sz w:val="28"/>
          <w:szCs w:val="28"/>
        </w:rPr>
        <w:t>оставлять и направлять в Федеральную налоговую службу в установленном порядке с соблюдением установленных сроков письменные заключения по апелляционным жалобам, жалобам</w:t>
      </w:r>
      <w:r w:rsidR="00027DC3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196077">
        <w:rPr>
          <w:rStyle w:val="FontStyle24"/>
          <w:sz w:val="28"/>
          <w:szCs w:val="28"/>
        </w:rPr>
        <w:t xml:space="preserve">Подготавливать информационные материалы для руководства </w:t>
      </w:r>
      <w:r w:rsidRPr="008000FA">
        <w:rPr>
          <w:rStyle w:val="FontStyle24"/>
          <w:sz w:val="28"/>
          <w:szCs w:val="28"/>
        </w:rPr>
        <w:t>Инспекции по вопросам, находящимся в компетенции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8000FA">
        <w:rPr>
          <w:rStyle w:val="FontStyle24"/>
          <w:sz w:val="28"/>
          <w:szCs w:val="28"/>
        </w:rPr>
        <w:t>Участвовать в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Соблюдать режим</w:t>
      </w:r>
      <w:r w:rsidR="00320741" w:rsidRPr="006148CC">
        <w:rPr>
          <w:rStyle w:val="FontStyle24"/>
          <w:sz w:val="28"/>
          <w:szCs w:val="28"/>
        </w:rPr>
        <w:t xml:space="preserve"> информационной безопасности</w:t>
      </w:r>
      <w:r w:rsidRPr="006148CC">
        <w:rPr>
          <w:rStyle w:val="FontStyle24"/>
          <w:sz w:val="28"/>
          <w:szCs w:val="28"/>
        </w:rPr>
        <w:t xml:space="preserve"> при обработке документов, содержащих информацию ограниченного доступа (конфиденциального характера) и сведений, составляющих государственную тайну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Вести в установленном порядке делопроизводство, хранение и сдачу в архив документов Отдела, осуществлять своевременное их уничтожение в соответствии с номенклатурой дел Отдела.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Обеспечивать реализацию функций Федеральной налоговой службы,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обязательствам.</w:t>
      </w:r>
    </w:p>
    <w:p w:rsidR="0017220F" w:rsidRPr="006148CC" w:rsidRDefault="0017220F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2</w:t>
      </w:r>
      <w:r w:rsidR="00BE4488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17220F" w:rsidRPr="006148CC" w:rsidRDefault="0017220F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2</w:t>
      </w:r>
      <w:r w:rsidRPr="006148C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</w:t>
      </w:r>
    </w:p>
    <w:p w:rsidR="00320741" w:rsidRDefault="00320741" w:rsidP="00C14A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3</w:t>
      </w:r>
      <w:r w:rsidRPr="006148CC">
        <w:rPr>
          <w:rFonts w:ascii="Times New Roman" w:hAnsi="Times New Roman"/>
          <w:sz w:val="28"/>
          <w:szCs w:val="28"/>
        </w:rPr>
        <w:t xml:space="preserve">. </w:t>
      </w:r>
      <w:r w:rsidR="00546183">
        <w:rPr>
          <w:rFonts w:ascii="Times New Roman" w:hAnsi="Times New Roman"/>
          <w:sz w:val="28"/>
          <w:szCs w:val="28"/>
        </w:rPr>
        <w:t>Представлять в ФНС России для согласования проекты мировых соглашений, одной стороной из которых является налоговый орган.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4</w:t>
      </w:r>
      <w:r w:rsidRPr="006148CC">
        <w:rPr>
          <w:rFonts w:ascii="Times New Roman" w:hAnsi="Times New Roman"/>
          <w:sz w:val="28"/>
          <w:szCs w:val="28"/>
        </w:rPr>
        <w:t>. В установленном порядке получать от других отделов,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5</w:t>
      </w:r>
      <w:r w:rsidRPr="006148CC">
        <w:rPr>
          <w:rFonts w:ascii="Times New Roman" w:hAnsi="Times New Roman"/>
          <w:sz w:val="28"/>
          <w:szCs w:val="28"/>
        </w:rPr>
        <w:t>. Оказывать консультативную и практическую помощь д</w:t>
      </w:r>
      <w:r w:rsidR="00027DC3">
        <w:rPr>
          <w:rFonts w:ascii="Times New Roman" w:hAnsi="Times New Roman"/>
          <w:sz w:val="28"/>
          <w:szCs w:val="28"/>
        </w:rPr>
        <w:t>ругим подразделениям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6</w:t>
      </w:r>
      <w:r w:rsidRPr="006148CC">
        <w:rPr>
          <w:rFonts w:ascii="Times New Roman" w:hAnsi="Times New Roman"/>
          <w:sz w:val="28"/>
          <w:szCs w:val="28"/>
        </w:rPr>
        <w:t xml:space="preserve">. Участвовать в рассмотрении возражений, (разногласий) </w:t>
      </w:r>
      <w:r w:rsidRPr="006148CC">
        <w:rPr>
          <w:rFonts w:ascii="Times New Roman" w:hAnsi="Times New Roman"/>
          <w:sz w:val="28"/>
          <w:szCs w:val="28"/>
        </w:rPr>
        <w:lastRenderedPageBreak/>
        <w:t>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7</w:t>
      </w:r>
      <w:r w:rsidRPr="006148CC">
        <w:rPr>
          <w:rFonts w:ascii="Times New Roman" w:hAnsi="Times New Roman"/>
          <w:sz w:val="28"/>
          <w:szCs w:val="28"/>
        </w:rPr>
        <w:t>. Подготавливать заключения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320741" w:rsidRPr="006148CC" w:rsidRDefault="00320741" w:rsidP="005461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28</w:t>
      </w:r>
      <w:r w:rsidRPr="006148CC">
        <w:rPr>
          <w:rFonts w:ascii="Times New Roman" w:hAnsi="Times New Roman"/>
          <w:sz w:val="28"/>
          <w:szCs w:val="28"/>
        </w:rPr>
        <w:t>. Представлять интересы инспекции в судебных заседаниях во всех инстанциях арбитражных</w:t>
      </w:r>
      <w:r w:rsidR="00546183">
        <w:rPr>
          <w:rFonts w:ascii="Times New Roman" w:hAnsi="Times New Roman"/>
          <w:sz w:val="28"/>
          <w:szCs w:val="28"/>
        </w:rPr>
        <w:t xml:space="preserve"> судов и судов общей юрисдикции.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29</w:t>
      </w:r>
      <w:r w:rsidRPr="006148CC">
        <w:rPr>
          <w:rFonts w:ascii="Times New Roman" w:hAnsi="Times New Roman"/>
          <w:sz w:val="28"/>
          <w:szCs w:val="28"/>
        </w:rPr>
        <w:t>. Согласовывать в порядке, предусмотренном пунктом 6 приказа ФНС России от 14.10.2016 № ММВ-7-18/560@ «Об организации работы по представлению интересов налоговых органов в судах», проекты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77">
        <w:rPr>
          <w:rFonts w:ascii="Times New Roman" w:hAnsi="Times New Roman"/>
          <w:sz w:val="28"/>
          <w:szCs w:val="28"/>
        </w:rPr>
        <w:t>8.</w:t>
      </w:r>
      <w:r w:rsidR="008F50C7" w:rsidRPr="0019607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0</w:t>
      </w:r>
      <w:r w:rsidRPr="00196077">
        <w:rPr>
          <w:rFonts w:ascii="Times New Roman" w:hAnsi="Times New Roman"/>
          <w:sz w:val="28"/>
          <w:szCs w:val="28"/>
        </w:rPr>
        <w:t>. Формировать относящуюся к деятельности отдела отчетность.</w:t>
      </w:r>
      <w:r w:rsidRPr="006148CC">
        <w:rPr>
          <w:rFonts w:ascii="Times New Roman" w:hAnsi="Times New Roman"/>
          <w:sz w:val="28"/>
          <w:szCs w:val="28"/>
        </w:rPr>
        <w:t xml:space="preserve"> </w:t>
      </w:r>
    </w:p>
    <w:p w:rsidR="002D4807" w:rsidRPr="008000FA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1</w:t>
      </w:r>
      <w:r w:rsidRPr="006148CC">
        <w:rPr>
          <w:rFonts w:ascii="Times New Roman" w:hAnsi="Times New Roman"/>
          <w:sz w:val="28"/>
          <w:szCs w:val="28"/>
        </w:rPr>
        <w:t xml:space="preserve">. Вносить в срок не позднее дня, следующего за днем судебного заседания либо за днем получения судебного акта, по делам, находящимся на исполнении, </w:t>
      </w:r>
      <w:r w:rsidRPr="008000FA">
        <w:rPr>
          <w:rFonts w:ascii="Times New Roman" w:hAnsi="Times New Roman"/>
          <w:sz w:val="28"/>
          <w:szCs w:val="28"/>
        </w:rPr>
        <w:t>актуализировать информацию по конкретному судебному делу в информационной базе АИС «Налог» и «Текущие суды».</w:t>
      </w:r>
      <w:bookmarkStart w:id="0" w:name="sub_4372"/>
    </w:p>
    <w:p w:rsidR="00807B23" w:rsidRPr="008000FA" w:rsidRDefault="008B4306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000FA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000FA" w:rsidRDefault="008B430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ED16F4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6148CC" w:rsidRDefault="00807B23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34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 xml:space="preserve"> законом тайну, с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E434EA" w:rsidRPr="006148CC">
        <w:rPr>
          <w:rFonts w:ascii="Times New Roman" w:hAnsi="Times New Roman"/>
          <w:sz w:val="28"/>
          <w:szCs w:val="28"/>
          <w:lang w:eastAsia="ru-RU"/>
        </w:rPr>
        <w:t>секретности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6148CC" w:rsidRDefault="00807B23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z w:val="28"/>
          <w:szCs w:val="28"/>
          <w:lang w:eastAsia="ru-RU"/>
        </w:rPr>
        <w:t>5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5B5ABC" w:rsidRPr="006148CC" w:rsidRDefault="005B5ABC" w:rsidP="006148C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6</w:t>
      </w:r>
      <w:r w:rsidRPr="006148CC">
        <w:rPr>
          <w:rFonts w:ascii="Times New Roman" w:hAnsi="Times New Roman"/>
          <w:spacing w:val="6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</w:t>
      </w:r>
      <w:r w:rsidR="007864A7">
        <w:rPr>
          <w:rFonts w:ascii="Times New Roman" w:hAnsi="Times New Roman"/>
          <w:spacing w:val="6"/>
          <w:sz w:val="28"/>
          <w:szCs w:val="28"/>
        </w:rPr>
        <w:t>о.</w:t>
      </w:r>
    </w:p>
    <w:p w:rsidR="005B5ABC" w:rsidRPr="006148CC" w:rsidRDefault="005B5ABC" w:rsidP="008E44F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7</w:t>
      </w:r>
      <w:r w:rsidRPr="006148CC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7864A7">
        <w:rPr>
          <w:rFonts w:ascii="Times New Roman" w:hAnsi="Times New Roman"/>
          <w:spacing w:val="6"/>
          <w:sz w:val="28"/>
          <w:szCs w:val="28"/>
        </w:rPr>
        <w:t>Д</w:t>
      </w:r>
      <w:r w:rsidRPr="006148CC">
        <w:rPr>
          <w:rFonts w:ascii="Times New Roman" w:hAnsi="Times New Roman"/>
          <w:spacing w:val="6"/>
          <w:sz w:val="28"/>
          <w:szCs w:val="28"/>
        </w:rPr>
        <w:t>ействовать в строгом соответствии с Налоговым кодексом РФ и иными федеральными законами</w:t>
      </w:r>
      <w:r w:rsidR="007864A7">
        <w:rPr>
          <w:rFonts w:ascii="Times New Roman" w:hAnsi="Times New Roman"/>
          <w:spacing w:val="6"/>
          <w:sz w:val="28"/>
          <w:szCs w:val="28"/>
        </w:rPr>
        <w:t>.</w:t>
      </w:r>
    </w:p>
    <w:p w:rsidR="00242E8D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z w:val="28"/>
          <w:szCs w:val="28"/>
        </w:rPr>
        <w:t>8.</w:t>
      </w:r>
      <w:r w:rsidR="007864A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8</w:t>
      </w:r>
      <w:r w:rsidRPr="008000FA">
        <w:rPr>
          <w:rFonts w:ascii="Times New Roman" w:hAnsi="Times New Roman"/>
          <w:sz w:val="28"/>
          <w:szCs w:val="28"/>
        </w:rPr>
        <w:t xml:space="preserve">. </w:t>
      </w:r>
      <w:r w:rsidR="007864A7">
        <w:rPr>
          <w:rFonts w:ascii="Times New Roman" w:hAnsi="Times New Roman"/>
          <w:sz w:val="28"/>
          <w:szCs w:val="28"/>
        </w:rPr>
        <w:t>В</w:t>
      </w:r>
      <w:r w:rsidR="006244AE" w:rsidRPr="008000FA">
        <w:rPr>
          <w:rFonts w:ascii="Times New Roman" w:hAnsi="Times New Roman"/>
          <w:sz w:val="28"/>
          <w:szCs w:val="28"/>
        </w:rPr>
        <w:t>ыполнять иные поручения руководства инспекции по вопросам, входящим в компетенцию Отдела</w:t>
      </w:r>
      <w:r w:rsidR="008000FA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973DA">
        <w:rPr>
          <w:rFonts w:ascii="Times New Roman" w:hAnsi="Times New Roman"/>
          <w:sz w:val="28"/>
          <w:szCs w:val="28"/>
        </w:rPr>
        <w:t>консультант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5A159C">
        <w:rPr>
          <w:rFonts w:ascii="Times New Roman" w:hAnsi="Times New Roman"/>
          <w:sz w:val="28"/>
          <w:szCs w:val="28"/>
        </w:rPr>
        <w:t>,</w:t>
      </w:r>
      <w:r w:rsidRPr="006148CC">
        <w:rPr>
          <w:rFonts w:ascii="Times New Roman" w:hAnsi="Times New Roman"/>
          <w:sz w:val="28"/>
          <w:szCs w:val="28"/>
        </w:rPr>
        <w:t xml:space="preserve"> других документов и материалов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242E8D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6244AE" w:rsidRPr="006148CC" w:rsidRDefault="005B5ABC" w:rsidP="006244AE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6244AE">
        <w:rPr>
          <w:rFonts w:ascii="Times New Roman" w:hAnsi="Times New Roman"/>
          <w:sz w:val="28"/>
          <w:szCs w:val="28"/>
        </w:rPr>
        <w:t>10. </w:t>
      </w:r>
      <w:r w:rsidR="006244AE" w:rsidRPr="006244AE">
        <w:rPr>
          <w:rFonts w:ascii="Times New Roman" w:hAnsi="Times New Roman"/>
          <w:sz w:val="28"/>
          <w:szCs w:val="28"/>
        </w:rPr>
        <w:t>Консультант</w:t>
      </w:r>
      <w:r w:rsidRPr="006244AE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6244AE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6244AE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6244AE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6244AE">
        <w:rPr>
          <w:rFonts w:ascii="Times New Roman" w:hAnsi="Times New Roman"/>
          <w:bCs/>
          <w:sz w:val="28"/>
          <w:szCs w:val="28"/>
        </w:rPr>
        <w:t>13</w:t>
      </w:r>
      <w:r w:rsidRPr="006244AE">
        <w:rPr>
          <w:rFonts w:ascii="Times New Roman" w:hAnsi="Times New Roman"/>
          <w:bCs/>
          <w:sz w:val="28"/>
          <w:szCs w:val="28"/>
        </w:rPr>
        <w:t>.0</w:t>
      </w:r>
      <w:r w:rsidR="006A3EE3" w:rsidRPr="006244AE">
        <w:rPr>
          <w:rFonts w:ascii="Times New Roman" w:hAnsi="Times New Roman"/>
          <w:bCs/>
          <w:sz w:val="28"/>
          <w:szCs w:val="28"/>
        </w:rPr>
        <w:t>3</w:t>
      </w:r>
      <w:r w:rsidRPr="006244AE">
        <w:rPr>
          <w:rFonts w:ascii="Times New Roman" w:hAnsi="Times New Roman"/>
          <w:bCs/>
          <w:sz w:val="28"/>
          <w:szCs w:val="28"/>
        </w:rPr>
        <w:t>.20</w:t>
      </w:r>
      <w:r w:rsidR="006A3EE3" w:rsidRPr="006244AE">
        <w:rPr>
          <w:rFonts w:ascii="Times New Roman" w:hAnsi="Times New Roman"/>
          <w:bCs/>
          <w:sz w:val="28"/>
          <w:szCs w:val="28"/>
        </w:rPr>
        <w:t>20</w:t>
      </w:r>
      <w:r w:rsidRPr="006244AE">
        <w:rPr>
          <w:rFonts w:ascii="Times New Roman" w:hAnsi="Times New Roman"/>
          <w:bCs/>
          <w:sz w:val="28"/>
          <w:szCs w:val="28"/>
        </w:rPr>
        <w:t xml:space="preserve"> года</w:t>
      </w:r>
      <w:r w:rsidRPr="006244AE">
        <w:rPr>
          <w:rStyle w:val="FontStyle174"/>
          <w:sz w:val="28"/>
          <w:szCs w:val="28"/>
        </w:rPr>
        <w:t xml:space="preserve">, положением </w:t>
      </w:r>
      <w:r w:rsidR="006148CC" w:rsidRPr="006244AE">
        <w:rPr>
          <w:rStyle w:val="FontStyle174"/>
          <w:sz w:val="28"/>
          <w:szCs w:val="28"/>
        </w:rPr>
        <w:t>правовом отделе</w:t>
      </w:r>
      <w:r w:rsidRPr="006244AE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6148CC" w:rsidRDefault="005B5AB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11. </w:t>
      </w:r>
      <w:r w:rsidR="006244AE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6148CC" w:rsidRDefault="00CD15F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14. 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6148CC" w:rsidRDefault="00F909BA" w:rsidP="006148CC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15. 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положений об отделе;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6148CC" w:rsidRDefault="009D342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148CC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96077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6148CC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6148CC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6148CC" w:rsidRDefault="007E0C81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6148CC">
        <w:rPr>
          <w:rStyle w:val="FontStyle181"/>
          <w:b w:val="0"/>
          <w:sz w:val="28"/>
          <w:szCs w:val="28"/>
        </w:rPr>
        <w:t>18</w:t>
      </w:r>
      <w:r w:rsidR="00417680" w:rsidRPr="006148CC">
        <w:rPr>
          <w:rStyle w:val="FontStyle181"/>
          <w:b w:val="0"/>
          <w:sz w:val="28"/>
          <w:szCs w:val="28"/>
        </w:rPr>
        <w:t>.</w:t>
      </w:r>
      <w:r w:rsidR="00FB127E" w:rsidRPr="006148CC">
        <w:rPr>
          <w:rStyle w:val="FontStyle181"/>
          <w:b w:val="0"/>
          <w:sz w:val="28"/>
          <w:szCs w:val="28"/>
        </w:rPr>
        <w:t xml:space="preserve"> </w:t>
      </w:r>
      <w:r w:rsidR="00196077">
        <w:rPr>
          <w:rStyle w:val="FontStyle181"/>
          <w:b w:val="0"/>
          <w:sz w:val="28"/>
          <w:szCs w:val="28"/>
        </w:rPr>
        <w:t>Консультант</w:t>
      </w:r>
      <w:r w:rsidR="00117DD8" w:rsidRPr="006148CC">
        <w:rPr>
          <w:rFonts w:ascii="Times New Roman" w:hAnsi="Times New Roman"/>
          <w:sz w:val="28"/>
          <w:szCs w:val="28"/>
        </w:rPr>
        <w:t xml:space="preserve"> </w:t>
      </w:r>
      <w:r w:rsidR="00117DD8" w:rsidRPr="006148CC">
        <w:rPr>
          <w:rStyle w:val="FontStyle181"/>
          <w:b w:val="0"/>
          <w:sz w:val="28"/>
          <w:szCs w:val="28"/>
        </w:rPr>
        <w:t>г</w:t>
      </w:r>
      <w:r w:rsidR="006E60E0" w:rsidRPr="006148CC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 w:rsidR="00001F3A" w:rsidRPr="006148CC">
        <w:rPr>
          <w:rStyle w:val="FontStyle181"/>
          <w:b w:val="0"/>
          <w:sz w:val="28"/>
          <w:szCs w:val="28"/>
        </w:rPr>
        <w:t>ет</w:t>
      </w:r>
      <w:r w:rsidR="006E60E0" w:rsidRPr="006148CC">
        <w:rPr>
          <w:rStyle w:val="FontStyle181"/>
          <w:b w:val="0"/>
          <w:sz w:val="28"/>
          <w:szCs w:val="28"/>
        </w:rPr>
        <w:t>.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96077">
        <w:rPr>
          <w:rFonts w:ascii="Times New Roman" w:hAnsi="Times New Roman"/>
          <w:sz w:val="28"/>
          <w:szCs w:val="28"/>
        </w:rPr>
        <w:t xml:space="preserve">консультанта </w:t>
      </w:r>
      <w:r w:rsidR="00196077" w:rsidRPr="006148CC">
        <w:rPr>
          <w:rFonts w:ascii="Times New Roman" w:hAnsi="Times New Roman"/>
          <w:sz w:val="28"/>
          <w:szCs w:val="28"/>
        </w:rPr>
        <w:t>оценивается</w:t>
      </w:r>
      <w:r w:rsidRPr="006148CC">
        <w:rPr>
          <w:rFonts w:ascii="Times New Roman" w:hAnsi="Times New Roman"/>
          <w:sz w:val="28"/>
          <w:szCs w:val="28"/>
        </w:rPr>
        <w:t xml:space="preserve"> по следующим показателям: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6148CC">
        <w:rPr>
          <w:rFonts w:ascii="Times New Roman" w:hAnsi="Times New Roman"/>
          <w:sz w:val="28"/>
          <w:szCs w:val="28"/>
        </w:rPr>
        <w:lastRenderedPageBreak/>
        <w:t>приоритеты;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Default="0045662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00FA" w:rsidRDefault="008000F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8000FA" w:rsidSect="0060505F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798" w:rsidRDefault="009E1798" w:rsidP="003B7A81">
      <w:pPr>
        <w:spacing w:after="0" w:line="240" w:lineRule="auto"/>
      </w:pPr>
      <w:r>
        <w:separator/>
      </w:r>
    </w:p>
  </w:endnote>
  <w:endnote w:type="continuationSeparator" w:id="0">
    <w:p w:rsidR="009E1798" w:rsidRDefault="009E17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798" w:rsidRDefault="009E1798" w:rsidP="003B7A81">
      <w:pPr>
        <w:spacing w:after="0" w:line="240" w:lineRule="auto"/>
      </w:pPr>
      <w:r>
        <w:separator/>
      </w:r>
    </w:p>
  </w:footnote>
  <w:footnote w:type="continuationSeparator" w:id="0">
    <w:p w:rsidR="009E1798" w:rsidRDefault="009E17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357" w:rsidRPr="00B310A4" w:rsidRDefault="007B435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071A8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B4357" w:rsidRPr="00B310A4" w:rsidRDefault="007B435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40F05E9"/>
    <w:multiLevelType w:val="hybridMultilevel"/>
    <w:tmpl w:val="B908FAE8"/>
    <w:lvl w:ilvl="0" w:tplc="A4840E84">
      <w:start w:val="3"/>
      <w:numFmt w:val="decimal"/>
      <w:lvlText w:val="8.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0C514AC"/>
    <w:multiLevelType w:val="hybridMultilevel"/>
    <w:tmpl w:val="E5C8D018"/>
    <w:lvl w:ilvl="0" w:tplc="785866A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0541E18"/>
    <w:multiLevelType w:val="hybridMultilevel"/>
    <w:tmpl w:val="2A883290"/>
    <w:lvl w:ilvl="0" w:tplc="78329296">
      <w:start w:val="10"/>
      <w:numFmt w:val="decimal"/>
      <w:lvlText w:val="8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395" w:hanging="360"/>
      </w:pPr>
    </w:lvl>
    <w:lvl w:ilvl="2" w:tplc="0419001B" w:tentative="1">
      <w:start w:val="1"/>
      <w:numFmt w:val="lowerRoman"/>
      <w:lvlText w:val="%3."/>
      <w:lvlJc w:val="right"/>
      <w:pPr>
        <w:ind w:left="-675" w:hanging="180"/>
      </w:pPr>
    </w:lvl>
    <w:lvl w:ilvl="3" w:tplc="0419000F" w:tentative="1">
      <w:start w:val="1"/>
      <w:numFmt w:val="decimal"/>
      <w:lvlText w:val="%4."/>
      <w:lvlJc w:val="left"/>
      <w:pPr>
        <w:ind w:left="45" w:hanging="360"/>
      </w:pPr>
    </w:lvl>
    <w:lvl w:ilvl="4" w:tplc="04190019" w:tentative="1">
      <w:start w:val="1"/>
      <w:numFmt w:val="lowerLetter"/>
      <w:lvlText w:val="%5."/>
      <w:lvlJc w:val="left"/>
      <w:pPr>
        <w:ind w:left="765" w:hanging="360"/>
      </w:pPr>
    </w:lvl>
    <w:lvl w:ilvl="5" w:tplc="0419001B" w:tentative="1">
      <w:start w:val="1"/>
      <w:numFmt w:val="lowerRoman"/>
      <w:lvlText w:val="%6."/>
      <w:lvlJc w:val="right"/>
      <w:pPr>
        <w:ind w:left="1485" w:hanging="180"/>
      </w:pPr>
    </w:lvl>
    <w:lvl w:ilvl="6" w:tplc="0419000F" w:tentative="1">
      <w:start w:val="1"/>
      <w:numFmt w:val="decimal"/>
      <w:lvlText w:val="%7."/>
      <w:lvlJc w:val="left"/>
      <w:pPr>
        <w:ind w:left="2205" w:hanging="360"/>
      </w:pPr>
    </w:lvl>
    <w:lvl w:ilvl="7" w:tplc="04190019" w:tentative="1">
      <w:start w:val="1"/>
      <w:numFmt w:val="lowerLetter"/>
      <w:lvlText w:val="%8."/>
      <w:lvlJc w:val="left"/>
      <w:pPr>
        <w:ind w:left="2925" w:hanging="360"/>
      </w:pPr>
    </w:lvl>
    <w:lvl w:ilvl="8" w:tplc="0419001B" w:tentative="1">
      <w:start w:val="1"/>
      <w:numFmt w:val="lowerRoman"/>
      <w:lvlText w:val="%9."/>
      <w:lvlJc w:val="right"/>
      <w:pPr>
        <w:ind w:left="3645" w:hanging="180"/>
      </w:pPr>
    </w:lvl>
  </w:abstractNum>
  <w:abstractNum w:abstractNumId="27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23"/>
  </w:num>
  <w:num w:numId="15">
    <w:abstractNumId w:val="10"/>
  </w:num>
  <w:num w:numId="16">
    <w:abstractNumId w:val="1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4"/>
  </w:num>
  <w:num w:numId="21">
    <w:abstractNumId w:val="14"/>
  </w:num>
  <w:num w:numId="22">
    <w:abstractNumId w:val="11"/>
  </w:num>
  <w:num w:numId="23">
    <w:abstractNumId w:val="21"/>
  </w:num>
  <w:num w:numId="24">
    <w:abstractNumId w:val="22"/>
  </w:num>
  <w:num w:numId="25">
    <w:abstractNumId w:val="27"/>
  </w:num>
  <w:num w:numId="26">
    <w:abstractNumId w:val="19"/>
  </w:num>
  <w:num w:numId="27">
    <w:abstractNumId w:val="26"/>
  </w:num>
  <w:num w:numId="28">
    <w:abstractNumId w:val="13"/>
  </w:num>
  <w:num w:numId="2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F3A"/>
    <w:rsid w:val="000103E3"/>
    <w:rsid w:val="0001315F"/>
    <w:rsid w:val="00016846"/>
    <w:rsid w:val="000215C0"/>
    <w:rsid w:val="00027871"/>
    <w:rsid w:val="00027DC3"/>
    <w:rsid w:val="00033B2D"/>
    <w:rsid w:val="00034112"/>
    <w:rsid w:val="00042565"/>
    <w:rsid w:val="000457F3"/>
    <w:rsid w:val="00054A04"/>
    <w:rsid w:val="00061869"/>
    <w:rsid w:val="00061BE9"/>
    <w:rsid w:val="00067746"/>
    <w:rsid w:val="00072609"/>
    <w:rsid w:val="00080FFD"/>
    <w:rsid w:val="00082115"/>
    <w:rsid w:val="000916AA"/>
    <w:rsid w:val="00092644"/>
    <w:rsid w:val="0009351A"/>
    <w:rsid w:val="00093CF2"/>
    <w:rsid w:val="00096A84"/>
    <w:rsid w:val="000A4B6A"/>
    <w:rsid w:val="000B0869"/>
    <w:rsid w:val="000B08BB"/>
    <w:rsid w:val="000B1DFE"/>
    <w:rsid w:val="000B5048"/>
    <w:rsid w:val="000C04B0"/>
    <w:rsid w:val="000C242D"/>
    <w:rsid w:val="000C2E02"/>
    <w:rsid w:val="000C6E28"/>
    <w:rsid w:val="000C7D67"/>
    <w:rsid w:val="000D08EA"/>
    <w:rsid w:val="000D66EE"/>
    <w:rsid w:val="000D7AA0"/>
    <w:rsid w:val="000E1F24"/>
    <w:rsid w:val="00100517"/>
    <w:rsid w:val="00116399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220F"/>
    <w:rsid w:val="00172832"/>
    <w:rsid w:val="00175938"/>
    <w:rsid w:val="001843BD"/>
    <w:rsid w:val="00196077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175E6"/>
    <w:rsid w:val="0022091F"/>
    <w:rsid w:val="00221D06"/>
    <w:rsid w:val="002225A7"/>
    <w:rsid w:val="002335FC"/>
    <w:rsid w:val="00241BFD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4807"/>
    <w:rsid w:val="002D5003"/>
    <w:rsid w:val="002E1799"/>
    <w:rsid w:val="002E1ACC"/>
    <w:rsid w:val="002E316D"/>
    <w:rsid w:val="002F19DA"/>
    <w:rsid w:val="002F5B24"/>
    <w:rsid w:val="002F77EB"/>
    <w:rsid w:val="00307907"/>
    <w:rsid w:val="00311B57"/>
    <w:rsid w:val="00313753"/>
    <w:rsid w:val="00317A2C"/>
    <w:rsid w:val="00320741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3F101B"/>
    <w:rsid w:val="00404AE7"/>
    <w:rsid w:val="00407772"/>
    <w:rsid w:val="00417680"/>
    <w:rsid w:val="0042149E"/>
    <w:rsid w:val="00422636"/>
    <w:rsid w:val="00422BC4"/>
    <w:rsid w:val="00422D89"/>
    <w:rsid w:val="0042482A"/>
    <w:rsid w:val="0042634A"/>
    <w:rsid w:val="00442837"/>
    <w:rsid w:val="0044318B"/>
    <w:rsid w:val="00444542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129A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C7E6F"/>
    <w:rsid w:val="004D2930"/>
    <w:rsid w:val="004D2B93"/>
    <w:rsid w:val="004D38F3"/>
    <w:rsid w:val="004D565E"/>
    <w:rsid w:val="004F3EEE"/>
    <w:rsid w:val="004F47E3"/>
    <w:rsid w:val="004F4AB7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6183"/>
    <w:rsid w:val="005650E0"/>
    <w:rsid w:val="005661F5"/>
    <w:rsid w:val="005724BA"/>
    <w:rsid w:val="0058283D"/>
    <w:rsid w:val="0058504A"/>
    <w:rsid w:val="00585805"/>
    <w:rsid w:val="0059423D"/>
    <w:rsid w:val="005A1013"/>
    <w:rsid w:val="005A159C"/>
    <w:rsid w:val="005A24DB"/>
    <w:rsid w:val="005A6135"/>
    <w:rsid w:val="005B1C02"/>
    <w:rsid w:val="005B35B1"/>
    <w:rsid w:val="005B3E99"/>
    <w:rsid w:val="005B5ABC"/>
    <w:rsid w:val="005B7408"/>
    <w:rsid w:val="005C0179"/>
    <w:rsid w:val="005C3316"/>
    <w:rsid w:val="005D1E6A"/>
    <w:rsid w:val="005D54D6"/>
    <w:rsid w:val="005D7ABC"/>
    <w:rsid w:val="005E0CDD"/>
    <w:rsid w:val="005E417D"/>
    <w:rsid w:val="005F6B9F"/>
    <w:rsid w:val="0060505F"/>
    <w:rsid w:val="00611166"/>
    <w:rsid w:val="00612176"/>
    <w:rsid w:val="006126E3"/>
    <w:rsid w:val="0061302B"/>
    <w:rsid w:val="006148CC"/>
    <w:rsid w:val="00615D71"/>
    <w:rsid w:val="00617DA4"/>
    <w:rsid w:val="006244AE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E7718"/>
    <w:rsid w:val="006F140C"/>
    <w:rsid w:val="006F597D"/>
    <w:rsid w:val="006F63E6"/>
    <w:rsid w:val="00700A05"/>
    <w:rsid w:val="00703531"/>
    <w:rsid w:val="00712D9A"/>
    <w:rsid w:val="0071560A"/>
    <w:rsid w:val="00716B2E"/>
    <w:rsid w:val="00721040"/>
    <w:rsid w:val="0072441E"/>
    <w:rsid w:val="00735C97"/>
    <w:rsid w:val="00740556"/>
    <w:rsid w:val="00740FF5"/>
    <w:rsid w:val="00743554"/>
    <w:rsid w:val="00743F4B"/>
    <w:rsid w:val="00744360"/>
    <w:rsid w:val="00757903"/>
    <w:rsid w:val="007602DF"/>
    <w:rsid w:val="00765E4A"/>
    <w:rsid w:val="007702BC"/>
    <w:rsid w:val="0077290D"/>
    <w:rsid w:val="00775378"/>
    <w:rsid w:val="00777AE1"/>
    <w:rsid w:val="00780B96"/>
    <w:rsid w:val="00783E24"/>
    <w:rsid w:val="007864A7"/>
    <w:rsid w:val="00787F1B"/>
    <w:rsid w:val="007918E9"/>
    <w:rsid w:val="007A056A"/>
    <w:rsid w:val="007A171C"/>
    <w:rsid w:val="007A4299"/>
    <w:rsid w:val="007A49C9"/>
    <w:rsid w:val="007A66A8"/>
    <w:rsid w:val="007A7062"/>
    <w:rsid w:val="007B0EB1"/>
    <w:rsid w:val="007B1985"/>
    <w:rsid w:val="007B2780"/>
    <w:rsid w:val="007B4357"/>
    <w:rsid w:val="007C48BA"/>
    <w:rsid w:val="007C70E8"/>
    <w:rsid w:val="007D1381"/>
    <w:rsid w:val="007D1580"/>
    <w:rsid w:val="007D402F"/>
    <w:rsid w:val="007E0C81"/>
    <w:rsid w:val="007E0E5D"/>
    <w:rsid w:val="007E6877"/>
    <w:rsid w:val="007E7115"/>
    <w:rsid w:val="007F2113"/>
    <w:rsid w:val="007F2410"/>
    <w:rsid w:val="007F339E"/>
    <w:rsid w:val="007F3D35"/>
    <w:rsid w:val="007F61BE"/>
    <w:rsid w:val="007F6320"/>
    <w:rsid w:val="008000FA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3C4C"/>
    <w:rsid w:val="008253F2"/>
    <w:rsid w:val="008301D7"/>
    <w:rsid w:val="00832EFA"/>
    <w:rsid w:val="00836A2A"/>
    <w:rsid w:val="008417CD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0710"/>
    <w:rsid w:val="00896AB8"/>
    <w:rsid w:val="008A1CF7"/>
    <w:rsid w:val="008A62C4"/>
    <w:rsid w:val="008B1DCE"/>
    <w:rsid w:val="008B4306"/>
    <w:rsid w:val="008B442B"/>
    <w:rsid w:val="008B4A90"/>
    <w:rsid w:val="008C5270"/>
    <w:rsid w:val="008C52EE"/>
    <w:rsid w:val="008E44FA"/>
    <w:rsid w:val="008E4B65"/>
    <w:rsid w:val="008F4188"/>
    <w:rsid w:val="008F4986"/>
    <w:rsid w:val="008F50C7"/>
    <w:rsid w:val="008F7217"/>
    <w:rsid w:val="00900C08"/>
    <w:rsid w:val="00903676"/>
    <w:rsid w:val="00916C60"/>
    <w:rsid w:val="00921758"/>
    <w:rsid w:val="00923289"/>
    <w:rsid w:val="009258BD"/>
    <w:rsid w:val="00926516"/>
    <w:rsid w:val="00931BCA"/>
    <w:rsid w:val="00933CCA"/>
    <w:rsid w:val="00936A76"/>
    <w:rsid w:val="00940584"/>
    <w:rsid w:val="00942953"/>
    <w:rsid w:val="00942F34"/>
    <w:rsid w:val="00950A95"/>
    <w:rsid w:val="009553EF"/>
    <w:rsid w:val="00956222"/>
    <w:rsid w:val="00971620"/>
    <w:rsid w:val="00972A5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3CE9"/>
    <w:rsid w:val="009A732F"/>
    <w:rsid w:val="009A7768"/>
    <w:rsid w:val="009B1557"/>
    <w:rsid w:val="009B6831"/>
    <w:rsid w:val="009C2B6E"/>
    <w:rsid w:val="009C51B1"/>
    <w:rsid w:val="009D342C"/>
    <w:rsid w:val="009D4DF1"/>
    <w:rsid w:val="009D5A89"/>
    <w:rsid w:val="009D7537"/>
    <w:rsid w:val="009E0DAF"/>
    <w:rsid w:val="009E1324"/>
    <w:rsid w:val="009E1798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07827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678B"/>
    <w:rsid w:val="00AE72D4"/>
    <w:rsid w:val="00AF09BA"/>
    <w:rsid w:val="00AF378F"/>
    <w:rsid w:val="00AF4BFF"/>
    <w:rsid w:val="00AF55C8"/>
    <w:rsid w:val="00AF56EE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3D20"/>
    <w:rsid w:val="00B96BFE"/>
    <w:rsid w:val="00B97926"/>
    <w:rsid w:val="00BA20B5"/>
    <w:rsid w:val="00BA2372"/>
    <w:rsid w:val="00BA3C53"/>
    <w:rsid w:val="00BA4FED"/>
    <w:rsid w:val="00BA51E1"/>
    <w:rsid w:val="00BA7117"/>
    <w:rsid w:val="00BA73F0"/>
    <w:rsid w:val="00BA7BF1"/>
    <w:rsid w:val="00BB318C"/>
    <w:rsid w:val="00BB3568"/>
    <w:rsid w:val="00BB3ACE"/>
    <w:rsid w:val="00BB3D0B"/>
    <w:rsid w:val="00BC3663"/>
    <w:rsid w:val="00BC47CE"/>
    <w:rsid w:val="00BC598D"/>
    <w:rsid w:val="00BE4488"/>
    <w:rsid w:val="00BE4806"/>
    <w:rsid w:val="00BE52D9"/>
    <w:rsid w:val="00BF2973"/>
    <w:rsid w:val="00BF7391"/>
    <w:rsid w:val="00BF7DCF"/>
    <w:rsid w:val="00C06343"/>
    <w:rsid w:val="00C071A8"/>
    <w:rsid w:val="00C102A8"/>
    <w:rsid w:val="00C1060F"/>
    <w:rsid w:val="00C14A12"/>
    <w:rsid w:val="00C158E5"/>
    <w:rsid w:val="00C20C8F"/>
    <w:rsid w:val="00C22421"/>
    <w:rsid w:val="00C23B14"/>
    <w:rsid w:val="00C52266"/>
    <w:rsid w:val="00C62AB9"/>
    <w:rsid w:val="00C73A81"/>
    <w:rsid w:val="00C74755"/>
    <w:rsid w:val="00C774A5"/>
    <w:rsid w:val="00C81513"/>
    <w:rsid w:val="00C85251"/>
    <w:rsid w:val="00C919BE"/>
    <w:rsid w:val="00C91A8A"/>
    <w:rsid w:val="00C921A6"/>
    <w:rsid w:val="00C93381"/>
    <w:rsid w:val="00C973DA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CF68A4"/>
    <w:rsid w:val="00D00C06"/>
    <w:rsid w:val="00D017ED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44F7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5DE4"/>
    <w:rsid w:val="00DC61AC"/>
    <w:rsid w:val="00DD1315"/>
    <w:rsid w:val="00DD3EE9"/>
    <w:rsid w:val="00DD71DC"/>
    <w:rsid w:val="00DE48CE"/>
    <w:rsid w:val="00DE5193"/>
    <w:rsid w:val="00DE66C0"/>
    <w:rsid w:val="00DE6E00"/>
    <w:rsid w:val="00DE76C2"/>
    <w:rsid w:val="00DF47C8"/>
    <w:rsid w:val="00E131A1"/>
    <w:rsid w:val="00E16ABF"/>
    <w:rsid w:val="00E23178"/>
    <w:rsid w:val="00E2688E"/>
    <w:rsid w:val="00E434EA"/>
    <w:rsid w:val="00E522D6"/>
    <w:rsid w:val="00E5383C"/>
    <w:rsid w:val="00E5578E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A74DA"/>
    <w:rsid w:val="00EB04D7"/>
    <w:rsid w:val="00EB3C16"/>
    <w:rsid w:val="00EB7C38"/>
    <w:rsid w:val="00EC1200"/>
    <w:rsid w:val="00EC3748"/>
    <w:rsid w:val="00EC64FB"/>
    <w:rsid w:val="00ED16F4"/>
    <w:rsid w:val="00ED286B"/>
    <w:rsid w:val="00ED3D69"/>
    <w:rsid w:val="00EE10F8"/>
    <w:rsid w:val="00EE31D3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3B5B"/>
    <w:rsid w:val="00F72CE0"/>
    <w:rsid w:val="00F73C08"/>
    <w:rsid w:val="00F85FF1"/>
    <w:rsid w:val="00F9087E"/>
    <w:rsid w:val="00F909BA"/>
    <w:rsid w:val="00F9714D"/>
    <w:rsid w:val="00F975FE"/>
    <w:rsid w:val="00FA3AF6"/>
    <w:rsid w:val="00FA7122"/>
    <w:rsid w:val="00FB127E"/>
    <w:rsid w:val="00FB1E9E"/>
    <w:rsid w:val="00FB34D2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7">
    <w:name w:val="Style7"/>
    <w:basedOn w:val="a"/>
    <w:rsid w:val="00B93D20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DC044-8839-4CBA-82E5-EC6F0F7A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3700</Words>
  <Characters>21093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Янцевич Юлия Олеговна</dc:creator>
  <cp:lastModifiedBy>Карпенко Надежда Николаевна</cp:lastModifiedBy>
  <cp:revision>2</cp:revision>
  <cp:lastPrinted>2020-10-19T12:50:00Z</cp:lastPrinted>
  <dcterms:created xsi:type="dcterms:W3CDTF">2022-07-05T12:10:00Z</dcterms:created>
  <dcterms:modified xsi:type="dcterms:W3CDTF">2022-07-05T12:10:00Z</dcterms:modified>
</cp:coreProperties>
</file>